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0D2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Sample Email: </w:t>
      </w:r>
    </w:p>
    <w:p w14:paraId="00000002" w14:textId="77777777" w:rsidR="00AB10D2" w:rsidRDefault="00AB10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14:paraId="00000003" w14:textId="77777777" w:rsidR="00AB10D2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Introducing NBPAS to your Physician Colleagues</w:t>
      </w:r>
    </w:p>
    <w:p w14:paraId="00000004" w14:textId="77777777" w:rsidR="00AB10D2" w:rsidRDefault="00000000">
      <w:pPr>
        <w:shd w:val="clear" w:color="auto" w:fill="FFFFFF"/>
        <w:jc w:val="center"/>
        <w:rPr>
          <w:color w:val="222222"/>
        </w:rPr>
      </w:pPr>
      <w:r>
        <w:pict w14:anchorId="5F4DA4FA">
          <v:rect id="_x0000_i1025" style="width:0;height:1.5pt" o:hralign="center" o:hrstd="t" o:hr="t" fillcolor="#a0a0a0" stroked="f"/>
        </w:pict>
      </w:r>
    </w:p>
    <w:p w14:paraId="00000005" w14:textId="77777777" w:rsidR="00AB10D2" w:rsidRDefault="00AB10D2">
      <w:pPr>
        <w:shd w:val="clear" w:color="auto" w:fill="FFFFFF"/>
        <w:jc w:val="center"/>
        <w:rPr>
          <w:color w:val="222222"/>
        </w:rPr>
      </w:pPr>
    </w:p>
    <w:p w14:paraId="00000006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Colleague: </w:t>
      </w:r>
    </w:p>
    <w:p w14:paraId="00000007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I’m writing to introduce you to the National Board of Physicians and Surgeons (NBPAS), a nonprofit organization providing physicians with a choice for </w:t>
      </w:r>
      <w:r w:rsidRPr="00BC06F5">
        <w:rPr>
          <w:rFonts w:ascii="Times New Roman" w:eastAsia="Times New Roman" w:hAnsi="Times New Roman" w:cs="Times New Roman"/>
        </w:rPr>
        <w:t xml:space="preserve">continuous board certification.  Through its streamlined and clinically specific requirements, NBPAS provides a tangible solution to burnout and the growing national physician shortage through a pathway that is evidence-based and nationally recognized.  </w:t>
      </w:r>
    </w:p>
    <w:p w14:paraId="00000008" w14:textId="77777777" w:rsidR="00AB10D2" w:rsidRPr="00BC06F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F5">
        <w:rPr>
          <w:rFonts w:ascii="Times New Roman" w:eastAsia="Times New Roman" w:hAnsi="Times New Roman" w:cs="Times New Roman"/>
        </w:rPr>
        <w:t>  </w:t>
      </w:r>
    </w:p>
    <w:p w14:paraId="00000009" w14:textId="77777777" w:rsidR="00AB10D2" w:rsidRPr="00BC06F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F5">
        <w:rPr>
          <w:rFonts w:ascii="Times New Roman" w:eastAsia="Times New Roman" w:hAnsi="Times New Roman" w:cs="Times New Roman"/>
        </w:rPr>
        <w:t>NBPAS currently certifies physicians at a growing number of institutions in all 50 states including hospitals, health systems, telemedicine companies, health plans, independent physician practices, and government institutions.  </w:t>
      </w:r>
    </w:p>
    <w:p w14:paraId="0000000A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I felt that now is the time to share the important details for further discussion.   </w:t>
      </w:r>
    </w:p>
    <w:p w14:paraId="0000000B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As an overview, NBPAS:</w:t>
      </w:r>
    </w:p>
    <w:p w14:paraId="0000000C" w14:textId="77777777" w:rsidR="00AB10D2" w:rsidRPr="00BC06F5" w:rsidRDefault="00000000">
      <w:pPr>
        <w:widowControl w:val="0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previous board certification through an ABMS or AOA member board</w:t>
      </w:r>
    </w:p>
    <w:p w14:paraId="0000000D" w14:textId="77777777" w:rsidR="00AB10D2" w:rsidRPr="00BC06F5" w:rsidRDefault="00000000" w:rsidP="00DF184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rigorous, specialty-specific, ACCME-accredited AMA PRA Category 1™ CME, widely recognized in the United States as the premier source of continuing medical education.  </w:t>
      </w:r>
    </w:p>
    <w:p w14:paraId="0000000E" w14:textId="77777777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all physicians to meet the same standards, regardless of age or length of practice (time-</w:t>
      </w:r>
      <w:r>
        <w:rPr>
          <w:rFonts w:ascii="Times New Roman" w:eastAsia="Times New Roman" w:hAnsi="Times New Roman" w:cs="Times New Roman"/>
        </w:rPr>
        <w:t>unlimited certifications are strictly prohibited).</w:t>
      </w:r>
    </w:p>
    <w:p w14:paraId="0000000F" w14:textId="728EB433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Reduces physician burden and administrative burnout</w:t>
      </w:r>
      <w:r w:rsidR="00DF1846">
        <w:rPr>
          <w:rFonts w:ascii="Times New Roman" w:eastAsia="Times New Roman" w:hAnsi="Times New Roman" w:cs="Times New Roman"/>
        </w:rPr>
        <w:t>.</w:t>
      </w:r>
    </w:p>
    <w:p w14:paraId="00000010" w14:textId="5AB52664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Saves hospitals up to 72% as compared to other continuous certification</w:t>
      </w:r>
      <w:r w:rsidR="00DF1846">
        <w:rPr>
          <w:rFonts w:ascii="Times New Roman" w:eastAsia="Times New Roman" w:hAnsi="Times New Roman" w:cs="Times New Roman"/>
        </w:rPr>
        <w:t xml:space="preserve"> pathways.</w:t>
      </w:r>
    </w:p>
    <w:p w14:paraId="00000011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I’m often asked if NBPAS is accepted by hospitals or insurance companies.  The answer is yes.  For further reference or for discussion with your administration, NBPAS:  </w:t>
      </w:r>
    </w:p>
    <w:p w14:paraId="00000012" w14:textId="573FC4C9" w:rsidR="00AB10D2" w:rsidRPr="00BC06F5" w:rsidRDefault="00000000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Meets national accreditation standards for both hospitals and health plans (NCQA, URAC, DNV</w:t>
      </w:r>
      <w:r w:rsidR="00E431FE">
        <w:rPr>
          <w:rFonts w:ascii="Times New Roman" w:eastAsia="Times New Roman" w:hAnsi="Times New Roman" w:cs="Times New Roman"/>
        </w:rPr>
        <w:t>, CIHQ, ACHC,</w:t>
      </w:r>
      <w:r w:rsidRPr="00BC06F5">
        <w:rPr>
          <w:rFonts w:ascii="Times New Roman" w:eastAsia="Times New Roman" w:hAnsi="Times New Roman" w:cs="Times New Roman"/>
        </w:rPr>
        <w:t xml:space="preserve"> and was named a </w:t>
      </w:r>
      <w:r w:rsidRPr="00BC06F5">
        <w:rPr>
          <w:rFonts w:ascii="Times New Roman" w:eastAsia="Times New Roman" w:hAnsi="Times New Roman" w:cs="Times New Roman"/>
          <w:i/>
        </w:rPr>
        <w:t>“Designated Equivalent Source Agency”</w:t>
      </w:r>
      <w:r w:rsidRPr="00BC06F5">
        <w:rPr>
          <w:rFonts w:ascii="Times New Roman" w:eastAsia="Times New Roman" w:hAnsi="Times New Roman" w:cs="Times New Roman"/>
        </w:rPr>
        <w:t xml:space="preserve"> by The Joint Commission)</w:t>
      </w:r>
    </w:p>
    <w:p w14:paraId="00000013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Performs the required Primary Source Verification (PSV) of physicians’ education and training </w:t>
      </w:r>
    </w:p>
    <w:p w14:paraId="00000014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Supports recruitment and retention of outstanding physicians</w:t>
      </w:r>
    </w:p>
    <w:p w14:paraId="00000015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Represents a growing number of physicians in all 50 states</w:t>
      </w:r>
    </w:p>
    <w:p w14:paraId="00000016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I’d like to set up a call to further discuss NBPAS and address any questions you may have.  In the meantime, feel free to visit NBPAS’s website –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www.nbpas.org</w:t>
        </w:r>
      </w:hyperlink>
      <w:r>
        <w:rPr>
          <w:rFonts w:ascii="Times New Roman" w:eastAsia="Times New Roman" w:hAnsi="Times New Roman" w:cs="Times New Roman"/>
        </w:rPr>
        <w:t xml:space="preserve"> - for specific certification requirements and for general information. </w:t>
      </w:r>
    </w:p>
    <w:p w14:paraId="00000017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look forward to talking with you. </w:t>
      </w:r>
    </w:p>
    <w:p w14:paraId="00000018" w14:textId="77777777" w:rsidR="00AB10D2" w:rsidRDefault="00AB1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B10D2" w:rsidRDefault="00AB1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B10D2" w:rsidRDefault="00AB10D2"/>
    <w:sectPr w:rsidR="00AB10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4C30"/>
    <w:multiLevelType w:val="multilevel"/>
    <w:tmpl w:val="3CD08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723355"/>
    <w:multiLevelType w:val="multilevel"/>
    <w:tmpl w:val="11EAA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1493365">
    <w:abstractNumId w:val="0"/>
  </w:num>
  <w:num w:numId="2" w16cid:durableId="204455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D2"/>
    <w:rsid w:val="00AB10D2"/>
    <w:rsid w:val="00BC06F5"/>
    <w:rsid w:val="00DF1846"/>
    <w:rsid w:val="00E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65CA"/>
  <w15:docId w15:val="{6AAD7CA9-6C99-473F-8524-C599FD0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65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p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Vfnf0nKvzIHHBwAxvsF9aGETQ==">AMUW2mV9OieUSxPkJepJT8Gmn4vFgCxo6DbDI7SmCWQM51pDMdfl1XstsmTHMSEVpv8dfNL/QcW4QmrMXHSX1Nk7ow/yQd5ZgRFY+DBXBZB7AcdgukJ3/RI=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Peairs</dc:creator>
  <cp:lastModifiedBy>Lauren Peairs</cp:lastModifiedBy>
  <cp:revision>2</cp:revision>
  <dcterms:created xsi:type="dcterms:W3CDTF">2023-02-21T22:03:00Z</dcterms:created>
  <dcterms:modified xsi:type="dcterms:W3CDTF">2023-02-21T22:03:00Z</dcterms:modified>
</cp:coreProperties>
</file>